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CC" w:rsidRDefault="00964DCC" w:rsidP="00964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БОТЕВГРАД</w:t>
      </w:r>
    </w:p>
    <w:p w:rsidR="00964DCC" w:rsidRDefault="00964DCC" w:rsidP="00964D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DCC" w:rsidRDefault="00514DB1" w:rsidP="00964D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013</w:t>
      </w:r>
    </w:p>
    <w:p w:rsidR="00964DCC" w:rsidRDefault="00964DCC" w:rsidP="00964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 Ботевград, </w:t>
      </w:r>
      <w:r w:rsidR="00514DB1">
        <w:rPr>
          <w:rFonts w:ascii="Times New Roman" w:hAnsi="Times New Roman" w:cs="Times New Roman"/>
          <w:b/>
          <w:sz w:val="28"/>
          <w:szCs w:val="28"/>
        </w:rPr>
        <w:t>14.10</w:t>
      </w:r>
      <w:r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964DCC" w:rsidRDefault="00964DCC" w:rsidP="0096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</w:t>
      </w:r>
      <w:r w:rsidR="000E4F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DB1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4DB1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2019г.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 състоя заседание на ОИК – Ботевград</w:t>
      </w:r>
    </w:p>
    <w:p w:rsidR="00964DCC" w:rsidRDefault="00964DCC" w:rsidP="0096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откриване на заседанието присъстваха:</w:t>
      </w:r>
    </w:p>
    <w:p w:rsidR="00964DCC" w:rsidRDefault="00964DCC" w:rsidP="0096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Андреева- председател</w:t>
      </w:r>
    </w:p>
    <w:p w:rsidR="000E4FF8" w:rsidRDefault="000E4FF8" w:rsidP="0096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</w:t>
      </w:r>
    </w:p>
    <w:p w:rsidR="00964DCC" w:rsidRDefault="00964DCC" w:rsidP="0096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Радина Микова - секретар</w:t>
      </w:r>
    </w:p>
    <w:p w:rsidR="00964DCC" w:rsidRDefault="00964DCC" w:rsidP="0096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Членове:</w:t>
      </w:r>
    </w:p>
    <w:p w:rsidR="00964DCC" w:rsidRDefault="00964DCC" w:rsidP="0096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1.Мария Накова</w:t>
      </w:r>
    </w:p>
    <w:p w:rsidR="00964DCC" w:rsidRDefault="00964DCC" w:rsidP="0096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2.Полина Иванова</w:t>
      </w:r>
    </w:p>
    <w:p w:rsidR="00514DB1" w:rsidRDefault="00514DB1" w:rsidP="0096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3.Виктор Велчев</w:t>
      </w:r>
    </w:p>
    <w:p w:rsidR="00964DCC" w:rsidRDefault="00030EAD" w:rsidP="0096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64DCC">
        <w:rPr>
          <w:rFonts w:ascii="Times New Roman" w:hAnsi="Times New Roman" w:cs="Times New Roman"/>
          <w:sz w:val="28"/>
          <w:szCs w:val="28"/>
        </w:rPr>
        <w:t>.Цветанка Банкова</w:t>
      </w:r>
    </w:p>
    <w:p w:rsidR="00964DCC" w:rsidRDefault="00030EAD" w:rsidP="0096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64DCC">
        <w:rPr>
          <w:rFonts w:ascii="Times New Roman" w:hAnsi="Times New Roman" w:cs="Times New Roman"/>
          <w:sz w:val="28"/>
          <w:szCs w:val="28"/>
        </w:rPr>
        <w:t>.Зоя Багелейска</w:t>
      </w:r>
    </w:p>
    <w:p w:rsidR="00964DCC" w:rsidRDefault="00030EAD" w:rsidP="0096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964DCC">
        <w:rPr>
          <w:rFonts w:ascii="Times New Roman" w:hAnsi="Times New Roman" w:cs="Times New Roman"/>
          <w:sz w:val="28"/>
          <w:szCs w:val="28"/>
        </w:rPr>
        <w:t>.Веселина Кръстева</w:t>
      </w:r>
    </w:p>
    <w:p w:rsidR="00964DCC" w:rsidRDefault="00030EAD" w:rsidP="0096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964DCC">
        <w:rPr>
          <w:rFonts w:ascii="Times New Roman" w:hAnsi="Times New Roman" w:cs="Times New Roman"/>
          <w:sz w:val="28"/>
          <w:szCs w:val="28"/>
        </w:rPr>
        <w:t>.Пламен Китанов</w:t>
      </w:r>
    </w:p>
    <w:p w:rsidR="00964DCC" w:rsidRDefault="00030EAD" w:rsidP="0096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964DCC">
        <w:rPr>
          <w:rFonts w:ascii="Times New Roman" w:hAnsi="Times New Roman" w:cs="Times New Roman"/>
          <w:sz w:val="28"/>
          <w:szCs w:val="28"/>
        </w:rPr>
        <w:t>.Николай Николов</w:t>
      </w:r>
    </w:p>
    <w:p w:rsidR="00964DCC" w:rsidRDefault="00030EAD" w:rsidP="00964D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964DCC">
        <w:rPr>
          <w:rFonts w:ascii="Times New Roman" w:hAnsi="Times New Roman" w:cs="Times New Roman"/>
          <w:sz w:val="28"/>
          <w:szCs w:val="28"/>
        </w:rPr>
        <w:t>.Цветолюб Савов</w:t>
      </w:r>
    </w:p>
    <w:p w:rsidR="00964DCC" w:rsidRDefault="00964DCC" w:rsidP="0096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Отсъства:</w:t>
      </w:r>
    </w:p>
    <w:p w:rsidR="00514DB1" w:rsidRDefault="00514DB1" w:rsidP="00514DB1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 Якимов</w:t>
      </w:r>
    </w:p>
    <w:p w:rsidR="00964DCC" w:rsidRPr="00514DB1" w:rsidRDefault="00964DCC" w:rsidP="00514D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4DB1">
        <w:rPr>
          <w:rFonts w:ascii="Times New Roman" w:hAnsi="Times New Roman" w:cs="Times New Roman"/>
          <w:sz w:val="28"/>
          <w:szCs w:val="28"/>
        </w:rPr>
        <w:t>Заседанието се ръководи от  Ирена Андреева-председателя  на ОИК-Ботевград.</w:t>
      </w:r>
    </w:p>
    <w:p w:rsidR="00964DCC" w:rsidRDefault="00964DCC" w:rsidP="0096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964DCC" w:rsidRDefault="00964DCC" w:rsidP="0096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Колеги, имаме необходимия кворум за провеждане за заседанието и предлагам следния дневен ред.</w:t>
      </w:r>
    </w:p>
    <w:p w:rsidR="00964DCC" w:rsidRPr="00D147F8" w:rsidRDefault="00717000" w:rsidP="00D147F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 на членове на Общинска избирателна комисия Ботевград за организиране на предаването и приемането, транспортирането и доставката на отпечатаните хартиени бюлетините за гласуване в изборите за общински съветници и за кметове, насрочени за 27.10.2019 година.</w:t>
      </w:r>
    </w:p>
    <w:p w:rsidR="00D147F8" w:rsidRPr="00D147F8" w:rsidRDefault="00D147F8" w:rsidP="0090513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Одобряване на предпечатните образци  на протоколите по видове избори в община Ботевград за изборите за общински съветници и за кметове, насрочени за 27.10.2019 година</w:t>
      </w:r>
    </w:p>
    <w:p w:rsidR="00905138" w:rsidRDefault="00905138" w:rsidP="00964D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DCC" w:rsidRDefault="00964DCC" w:rsidP="0096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Дневният ред  е приет  единодушно. </w:t>
      </w:r>
    </w:p>
    <w:p w:rsidR="00964DCC" w:rsidRDefault="00964DCC" w:rsidP="0096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Пристъпи се към изпълнението му.</w:t>
      </w:r>
    </w:p>
    <w:p w:rsidR="00964DCC" w:rsidRDefault="00964DCC" w:rsidP="0096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Т.1 </w:t>
      </w:r>
    </w:p>
    <w:p w:rsidR="00964DCC" w:rsidRDefault="00964DCC" w:rsidP="0096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717000" w:rsidRPr="00D147F8" w:rsidRDefault="00717000" w:rsidP="00964DC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 процедурата за определяне на членове на Общинска избирателна комисия Ботевград за организиране на предаването и приемането, транспортирането и доставката на отпечатаните хартиени бюлетините за гласуване в изборите за общински съветници и за кметове, насрочени за 27.10.2019 година предлагам да се определят и </w:t>
      </w:r>
      <w:proofErr w:type="spellStart"/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упълномощат</w:t>
      </w:r>
      <w:proofErr w:type="spellEnd"/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: Ирена Андреева – председател на ОИК, Радина Микова – секретар на ОИК , Христо Якимов – </w:t>
      </w:r>
      <w:proofErr w:type="spellStart"/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</w:t>
      </w:r>
      <w:proofErr w:type="spellEnd"/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. председател на ОИК.</w:t>
      </w:r>
    </w:p>
    <w:p w:rsidR="00717000" w:rsidRPr="00D147F8" w:rsidRDefault="00717000" w:rsidP="00964DC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Има ли други предложения?</w:t>
      </w:r>
    </w:p>
    <w:p w:rsidR="00717000" w:rsidRPr="00D147F8" w:rsidRDefault="00717000" w:rsidP="00964DC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Няма.</w:t>
      </w:r>
    </w:p>
    <w:p w:rsidR="00717000" w:rsidRPr="00D147F8" w:rsidRDefault="00717000" w:rsidP="00964DC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Моля да гласувате.</w:t>
      </w:r>
    </w:p>
    <w:p w:rsidR="00964DCC" w:rsidRDefault="00964DCC" w:rsidP="0096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964DCC" w:rsidRDefault="00964DCC" w:rsidP="00964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</w:t>
      </w:r>
      <w:r w:rsidR="00D14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Корнелия Николова; Радина Микова; Мария Накова;</w:t>
      </w:r>
      <w:r w:rsidR="00D147F8">
        <w:rPr>
          <w:rFonts w:ascii="Times New Roman" w:hAnsi="Times New Roman" w:cs="Times New Roman"/>
          <w:sz w:val="28"/>
          <w:szCs w:val="28"/>
        </w:rPr>
        <w:t xml:space="preserve"> </w:t>
      </w:r>
      <w:r w:rsidR="00717000">
        <w:rPr>
          <w:rFonts w:ascii="Times New Roman" w:hAnsi="Times New Roman" w:cs="Times New Roman"/>
          <w:sz w:val="28"/>
          <w:szCs w:val="28"/>
        </w:rPr>
        <w:t>Виктор Велчев;</w:t>
      </w:r>
      <w:r>
        <w:rPr>
          <w:rFonts w:ascii="Times New Roman" w:hAnsi="Times New Roman" w:cs="Times New Roman"/>
          <w:sz w:val="28"/>
          <w:szCs w:val="28"/>
        </w:rPr>
        <w:t xml:space="preserve"> Полина Иванова; Цветанка Банкова; Зоя Багелейска; Веселина Кръстева; Пламен Китанов; Николай Николов; Цветолюб Савов</w:t>
      </w:r>
    </w:p>
    <w:p w:rsidR="00964DCC" w:rsidRDefault="00964DCC" w:rsidP="00964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717000" w:rsidRDefault="00717000" w:rsidP="00717000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156</w:t>
      </w:r>
    </w:p>
    <w:p w:rsidR="00717000" w:rsidRPr="00D147F8" w:rsidRDefault="00717000" w:rsidP="00717000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D147F8">
        <w:rPr>
          <w:rFonts w:ascii="Times New Roman" w:hAnsi="Times New Roman" w:cs="Times New Roman"/>
          <w:sz w:val="28"/>
          <w:szCs w:val="28"/>
        </w:rPr>
        <w:t>гр.Ботевград  14.10.2019 г.</w:t>
      </w:r>
    </w:p>
    <w:p w:rsidR="00717000" w:rsidRPr="00D147F8" w:rsidRDefault="00717000" w:rsidP="007170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ОТНОСНО</w:t>
      </w:r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 Процедура за определяне на членове на Общинска избирателна комисия Ботевград за организиране на предаването и приемането, транспортирането и доставката на отпечатаните хартиени бюлетините за гласуване в изборите за общински съветници и за кметове, насрочени за 27.10.2019 година</w:t>
      </w:r>
    </w:p>
    <w:p w:rsidR="00717000" w:rsidRPr="00D147F8" w:rsidRDefault="00717000" w:rsidP="007170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На основание чл. 87, ал. 1, т.1, т.9 и т. 20, чл. 215 от ИК, ОИК Ботевград упражнява контрол за доставка и съхранение на бюлетините, за снабдяване на СИК с изборни книжа и материали, както и контролира тяхното съхранение, разпределение по секции и транспортиране.</w:t>
      </w:r>
    </w:p>
    <w:p w:rsidR="00717000" w:rsidRPr="00D147F8" w:rsidRDefault="00717000" w:rsidP="007170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lastRenderedPageBreak/>
        <w:t>Във връзка с изпълнение на горепосочените задължения и на основание чл. 87, ал. 1, т.1 и т. 20 от ИК, ОИК Ботевград</w:t>
      </w:r>
    </w:p>
    <w:p w:rsidR="00717000" w:rsidRPr="00D147F8" w:rsidRDefault="00717000" w:rsidP="007170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717000" w:rsidRPr="00D147F8" w:rsidRDefault="00717000" w:rsidP="007170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1.Определя и упълномощава членове на ОИК Ботевград да получат хартиените бюлетини за изборите за общински съветници и за кметове, насрочени за 27.10.2019 година, както следва:</w:t>
      </w:r>
    </w:p>
    <w:p w:rsidR="00717000" w:rsidRPr="00D147F8" w:rsidRDefault="00717000" w:rsidP="007170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Ирена Калинова Андреева, - Председател на ОИК-Ботевград</w:t>
      </w:r>
    </w:p>
    <w:p w:rsidR="00717000" w:rsidRPr="00D147F8" w:rsidRDefault="00717000" w:rsidP="007170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Радина Михайлова Микова,– Секретар на ОИК - Ботевград</w:t>
      </w:r>
    </w:p>
    <w:p w:rsidR="00717000" w:rsidRPr="00D147F8" w:rsidRDefault="00717000" w:rsidP="00717000">
      <w:pPr>
        <w:pStyle w:val="a3"/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Христо Петков Якимов,</w:t>
      </w:r>
      <w:bookmarkStart w:id="0" w:name="_GoBack"/>
      <w:bookmarkEnd w:id="0"/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– Зам. председател на ОИК - Ботевград</w:t>
      </w:r>
    </w:p>
    <w:p w:rsidR="00717000" w:rsidRPr="00D147F8" w:rsidRDefault="00717000" w:rsidP="00717000">
      <w:pPr>
        <w:pStyle w:val="a3"/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2. ОИК-Ботевград упълномощава посочените в т.1 членове  да подпишат приемо-предавателния протокол за приемането на хартиените бюлетини за изборите за общински съветници и за кметове, насрочени за 27.10.2019 година </w:t>
      </w:r>
    </w:p>
    <w:p w:rsidR="00717000" w:rsidRPr="00D147F8" w:rsidRDefault="00717000" w:rsidP="007170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на общинската избирателна комисия може да се оспорват в тридневен срок от обявяването им пред Централната избирателна комисия по реда на чл. 88 от ИК.</w:t>
      </w:r>
    </w:p>
    <w:p w:rsidR="00D147F8" w:rsidRDefault="00D147F8" w:rsidP="00D14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Т.2 </w:t>
      </w:r>
    </w:p>
    <w:p w:rsidR="00D147F8" w:rsidRDefault="00D147F8" w:rsidP="00D14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D147F8" w:rsidRPr="00D147F8" w:rsidRDefault="00D147F8" w:rsidP="00D147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Предлагам  на основание чл. 87, ал. 1, т.1,  от ИК и Решение </w:t>
      </w:r>
      <w:r w:rsidRPr="00D147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>N</w:t>
      </w:r>
      <w:r w:rsidRPr="00D147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 993- МИ от 07.09.2019 г. на ЦИК , ОИК Ботевград   да од</w:t>
      </w:r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обри  предпечатните образци  на протоколите по видове избори в община Ботевград за изборите за общински съветници и за кметове, насрочени за 27.10.2019 година</w:t>
      </w:r>
    </w:p>
    <w:p w:rsidR="00D147F8" w:rsidRPr="00D147F8" w:rsidRDefault="00D147F8" w:rsidP="00D147F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Има ли  въпроси и  предложения?</w:t>
      </w:r>
    </w:p>
    <w:p w:rsidR="00D147F8" w:rsidRPr="00D147F8" w:rsidRDefault="00D147F8" w:rsidP="00D147F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Няма.</w:t>
      </w:r>
    </w:p>
    <w:p w:rsidR="00D147F8" w:rsidRPr="00D147F8" w:rsidRDefault="00D147F8" w:rsidP="00D147F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Моля да гласувате.</w:t>
      </w:r>
    </w:p>
    <w:p w:rsidR="00D147F8" w:rsidRDefault="00D147F8" w:rsidP="00D14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D147F8" w:rsidRDefault="00D147F8" w:rsidP="00D14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D147F8" w:rsidRDefault="00D147F8" w:rsidP="00D147F8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157</w:t>
      </w:r>
    </w:p>
    <w:p w:rsidR="00D147F8" w:rsidRPr="00D147F8" w:rsidRDefault="00D147F8" w:rsidP="00D147F8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D147F8">
        <w:rPr>
          <w:rFonts w:ascii="Times New Roman" w:hAnsi="Times New Roman" w:cs="Times New Roman"/>
          <w:sz w:val="28"/>
          <w:szCs w:val="28"/>
        </w:rPr>
        <w:t>гр.Ботевград  14.10.2019 г.</w:t>
      </w:r>
    </w:p>
    <w:p w:rsidR="00D147F8" w:rsidRPr="00D147F8" w:rsidRDefault="00D147F8" w:rsidP="00D147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ОТНОСНО</w:t>
      </w:r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 Одобряване на предпечатните образци  на протоколите по видове избори в община Ботевград за изборите за общински съветници и за кметове, насрочени за 27.10.2019 година</w:t>
      </w:r>
    </w:p>
    <w:p w:rsidR="00D147F8" w:rsidRPr="00D147F8" w:rsidRDefault="00D147F8" w:rsidP="00D147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lastRenderedPageBreak/>
        <w:t xml:space="preserve">Във връзка с изпълнение на горепосоченото задължение и на основание чл. 87, ал. 1, т.1,  от ИК и Решение </w:t>
      </w:r>
      <w:r w:rsidRPr="00D147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>N</w:t>
      </w:r>
      <w:r w:rsidRPr="00D147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 993- МИ от 07.09.2019 г. на ЦИК , ОИК Ботевград </w:t>
      </w:r>
    </w:p>
    <w:p w:rsidR="00D147F8" w:rsidRPr="00D147F8" w:rsidRDefault="00D147F8" w:rsidP="00D147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D147F8" w:rsidRPr="00D147F8" w:rsidRDefault="00D147F8" w:rsidP="00D147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1.Одобрява предпечатните  образци на протоколите по видове избори  в община Ботевград.</w:t>
      </w:r>
    </w:p>
    <w:p w:rsidR="00D147F8" w:rsidRPr="00D147F8" w:rsidRDefault="00D147F8" w:rsidP="00D147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147F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на общинската избирателна комисия може да се оспорват в тридневен срок от обявяването им пред Централната избирателна комисия по реда на чл. 88 от ИК.</w:t>
      </w:r>
    </w:p>
    <w:p w:rsidR="00D147F8" w:rsidRPr="00D147F8" w:rsidRDefault="00D147F8" w:rsidP="00D147F8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</w:t>
      </w:r>
    </w:p>
    <w:p w:rsidR="00D147F8" w:rsidRPr="005859B9" w:rsidRDefault="00D147F8" w:rsidP="00D147F8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Дневният ред  на заседанието на ОИК-Ботевград е изчерпан.</w:t>
      </w:r>
    </w:p>
    <w:p w:rsidR="00D147F8" w:rsidRPr="005859B9" w:rsidRDefault="00D147F8" w:rsidP="00D147F8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Закривам заседанието на ОИК-Ботевград.</w:t>
      </w:r>
    </w:p>
    <w:p w:rsidR="00D147F8" w:rsidRDefault="00D147F8" w:rsidP="00D147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7F8" w:rsidRPr="001331F0" w:rsidRDefault="00D147F8" w:rsidP="00D147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1F0">
        <w:rPr>
          <w:rFonts w:ascii="Times New Roman" w:hAnsi="Times New Roman" w:cs="Times New Roman"/>
          <w:b/>
          <w:sz w:val="28"/>
          <w:szCs w:val="28"/>
        </w:rPr>
        <w:t>ЗАСЕДАНИЕТО Е ЗАКРИТО В 1</w:t>
      </w:r>
      <w:r>
        <w:rPr>
          <w:rFonts w:ascii="Times New Roman" w:hAnsi="Times New Roman" w:cs="Times New Roman"/>
          <w:b/>
          <w:sz w:val="28"/>
          <w:szCs w:val="28"/>
        </w:rPr>
        <w:t>4.12</w:t>
      </w:r>
      <w:r w:rsidRPr="001331F0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905138" w:rsidRDefault="00905138" w:rsidP="00D14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138" w:rsidRDefault="00905138" w:rsidP="00D14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138" w:rsidRDefault="00905138" w:rsidP="00D14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7F8" w:rsidRPr="005859B9" w:rsidRDefault="00D147F8" w:rsidP="00D14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Ирена Андреева - </w:t>
      </w:r>
      <w:r w:rsidRPr="005859B9">
        <w:rPr>
          <w:rFonts w:ascii="Times New Roman" w:hAnsi="Times New Roman" w:cs="Times New Roman"/>
          <w:sz w:val="28"/>
          <w:szCs w:val="28"/>
        </w:rPr>
        <w:t>председател:</w:t>
      </w:r>
      <w:r w:rsidRPr="005859B9"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D147F8" w:rsidRPr="005859B9" w:rsidRDefault="00D147F8" w:rsidP="00D147F8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Радина Микова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59B9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859B9">
        <w:rPr>
          <w:rFonts w:ascii="Times New Roman" w:hAnsi="Times New Roman" w:cs="Times New Roman"/>
          <w:sz w:val="28"/>
          <w:szCs w:val="28"/>
        </w:rPr>
        <w:tab/>
      </w:r>
      <w:r w:rsidRPr="005859B9"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D147F8" w:rsidRDefault="00D147F8" w:rsidP="00D14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7F8" w:rsidRDefault="00D147F8" w:rsidP="00D14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7F8" w:rsidRPr="005859B9" w:rsidRDefault="00D147F8" w:rsidP="00D14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7F8" w:rsidRPr="005859B9" w:rsidRDefault="00D147F8" w:rsidP="00D147F8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Протокол</w:t>
      </w:r>
      <w:r w:rsidR="000E4FF8">
        <w:rPr>
          <w:rFonts w:ascii="Times New Roman" w:hAnsi="Times New Roman" w:cs="Times New Roman"/>
          <w:sz w:val="28"/>
          <w:szCs w:val="28"/>
        </w:rPr>
        <w:t>ът</w:t>
      </w:r>
      <w:r>
        <w:rPr>
          <w:rFonts w:ascii="Times New Roman" w:hAnsi="Times New Roman" w:cs="Times New Roman"/>
          <w:sz w:val="28"/>
          <w:szCs w:val="28"/>
        </w:rPr>
        <w:t xml:space="preserve"> изгот</w:t>
      </w:r>
      <w:r w:rsidRPr="005859B9">
        <w:rPr>
          <w:rFonts w:ascii="Times New Roman" w:hAnsi="Times New Roman" w:cs="Times New Roman"/>
          <w:sz w:val="28"/>
          <w:szCs w:val="28"/>
        </w:rPr>
        <w:t>вен от:</w:t>
      </w:r>
    </w:p>
    <w:p w:rsidR="00D147F8" w:rsidRPr="005859B9" w:rsidRDefault="00D147F8" w:rsidP="00D147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А.Нейкова</w:t>
      </w:r>
      <w:proofErr w:type="spellEnd"/>
    </w:p>
    <w:p w:rsidR="00D147F8" w:rsidRPr="00D147F8" w:rsidRDefault="00D147F8">
      <w:pPr>
        <w:rPr>
          <w:sz w:val="28"/>
          <w:szCs w:val="28"/>
        </w:rPr>
      </w:pPr>
    </w:p>
    <w:sectPr w:rsidR="00D147F8" w:rsidRPr="00D147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90" w:rsidRDefault="00B27290" w:rsidP="00D147F8">
      <w:pPr>
        <w:spacing w:after="0" w:line="240" w:lineRule="auto"/>
      </w:pPr>
      <w:r>
        <w:separator/>
      </w:r>
    </w:p>
  </w:endnote>
  <w:endnote w:type="continuationSeparator" w:id="0">
    <w:p w:rsidR="00B27290" w:rsidRDefault="00B27290" w:rsidP="00D1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90" w:rsidRDefault="00B27290" w:rsidP="00D147F8">
      <w:pPr>
        <w:spacing w:after="0" w:line="240" w:lineRule="auto"/>
      </w:pPr>
      <w:r>
        <w:separator/>
      </w:r>
    </w:p>
  </w:footnote>
  <w:footnote w:type="continuationSeparator" w:id="0">
    <w:p w:rsidR="00B27290" w:rsidRDefault="00B27290" w:rsidP="00D1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543918"/>
      <w:docPartObj>
        <w:docPartGallery w:val="Page Numbers (Top of Page)"/>
        <w:docPartUnique/>
      </w:docPartObj>
    </w:sdtPr>
    <w:sdtEndPr/>
    <w:sdtContent>
      <w:p w:rsidR="00D147F8" w:rsidRDefault="00D147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6F7">
          <w:rPr>
            <w:noProof/>
          </w:rPr>
          <w:t>4</w:t>
        </w:r>
        <w:r>
          <w:fldChar w:fldCharType="end"/>
        </w:r>
      </w:p>
    </w:sdtContent>
  </w:sdt>
  <w:p w:rsidR="00D147F8" w:rsidRDefault="00D147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E6B"/>
    <w:multiLevelType w:val="hybridMultilevel"/>
    <w:tmpl w:val="57F279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0B93"/>
    <w:multiLevelType w:val="hybridMultilevel"/>
    <w:tmpl w:val="A2A62436"/>
    <w:lvl w:ilvl="0" w:tplc="D85604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CC"/>
    <w:rsid w:val="00030EAD"/>
    <w:rsid w:val="000E4FF8"/>
    <w:rsid w:val="002D2A8D"/>
    <w:rsid w:val="00514DB1"/>
    <w:rsid w:val="006043F2"/>
    <w:rsid w:val="007076F7"/>
    <w:rsid w:val="00717000"/>
    <w:rsid w:val="008B6A95"/>
    <w:rsid w:val="00905138"/>
    <w:rsid w:val="00964DCC"/>
    <w:rsid w:val="00B27290"/>
    <w:rsid w:val="00C42836"/>
    <w:rsid w:val="00D01EF3"/>
    <w:rsid w:val="00D147F8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78B7BE-0C3C-45FC-A959-E6873D3D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DC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147F8"/>
  </w:style>
  <w:style w:type="paragraph" w:styleId="a6">
    <w:name w:val="footer"/>
    <w:basedOn w:val="a"/>
    <w:link w:val="a7"/>
    <w:uiPriority w:val="99"/>
    <w:unhideWhenUsed/>
    <w:rsid w:val="00D1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147F8"/>
  </w:style>
  <w:style w:type="paragraph" w:styleId="a8">
    <w:name w:val="Balloon Text"/>
    <w:basedOn w:val="a"/>
    <w:link w:val="a9"/>
    <w:uiPriority w:val="99"/>
    <w:semiHidden/>
    <w:unhideWhenUsed/>
    <w:rsid w:val="0090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90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2019-10-18T06:36:00Z</cp:lastPrinted>
  <dcterms:created xsi:type="dcterms:W3CDTF">2019-10-18T06:41:00Z</dcterms:created>
  <dcterms:modified xsi:type="dcterms:W3CDTF">2019-10-18T06:43:00Z</dcterms:modified>
</cp:coreProperties>
</file>